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1331F5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A256AD">
        <w:rPr>
          <w:rFonts w:ascii="Times New Roman" w:hAnsi="Times New Roman"/>
          <w:sz w:val="28"/>
          <w:szCs w:val="28"/>
          <w:lang w:val="uk-UA"/>
        </w:rPr>
        <w:t>5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56AD">
        <w:rPr>
          <w:rFonts w:ascii="Times New Roman" w:hAnsi="Times New Roman"/>
          <w:sz w:val="28"/>
          <w:szCs w:val="28"/>
          <w:lang w:val="uk-UA"/>
        </w:rPr>
        <w:t>серп</w:t>
      </w:r>
      <w:r w:rsidR="000903E0">
        <w:rPr>
          <w:rFonts w:ascii="Times New Roman" w:hAnsi="Times New Roman"/>
          <w:sz w:val="28"/>
          <w:szCs w:val="28"/>
          <w:lang w:val="uk-UA"/>
        </w:rPr>
        <w:t>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A256AD">
        <w:rPr>
          <w:rFonts w:ascii="Times New Roman" w:hAnsi="Times New Roman"/>
          <w:sz w:val="28"/>
          <w:szCs w:val="28"/>
          <w:lang w:val="uk-UA"/>
        </w:rPr>
        <w:t>113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бюджетних  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1E1D70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E1D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Державний бюджет України на 20</w:t>
      </w:r>
      <w:r w:rsidR="00A0071F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733C3">
        <w:rPr>
          <w:rFonts w:ascii="Times New Roman" w:hAnsi="Times New Roman"/>
          <w:sz w:val="28"/>
          <w:szCs w:val="28"/>
          <w:lang w:val="uk-UA"/>
        </w:rPr>
        <w:t>4</w:t>
      </w:r>
      <w:r w:rsidR="00631627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0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8</w:t>
      </w:r>
      <w:r w:rsidRPr="001E1D70">
        <w:rPr>
          <w:rFonts w:ascii="Times New Roman" w:hAnsi="Times New Roman"/>
          <w:sz w:val="28"/>
          <w:szCs w:val="28"/>
          <w:lang w:val="uk-UA"/>
        </w:rPr>
        <w:t>.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12.202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35</w:t>
      </w:r>
      <w:r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 w:rsidRPr="001E1D70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F20805">
        <w:rPr>
          <w:rFonts w:ascii="Times New Roman" w:hAnsi="Times New Roman"/>
          <w:sz w:val="28"/>
          <w:szCs w:val="28"/>
          <w:lang w:val="uk-UA"/>
        </w:rPr>
        <w:t xml:space="preserve"> рік» та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35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«Про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7C3FBA">
        <w:rPr>
          <w:rFonts w:ascii="Times New Roman" w:hAnsi="Times New Roman"/>
          <w:sz w:val="28"/>
          <w:szCs w:val="28"/>
          <w:lang w:val="uk-UA"/>
        </w:rPr>
        <w:t>»</w:t>
      </w:r>
      <w:r w:rsidR="00F20805">
        <w:rPr>
          <w:rFonts w:ascii="Times New Roman" w:hAnsi="Times New Roman"/>
          <w:sz w:val="28"/>
          <w:szCs w:val="28"/>
          <w:lang w:val="uk-UA"/>
        </w:rPr>
        <w:t>,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7C3FB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08.</w:t>
      </w:r>
      <w:r w:rsidR="007C3FBA">
        <w:rPr>
          <w:rFonts w:ascii="Times New Roman" w:hAnsi="Times New Roman"/>
          <w:sz w:val="28"/>
          <w:szCs w:val="28"/>
          <w:lang w:val="uk-UA"/>
        </w:rPr>
        <w:t>0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2.202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7C3FBA">
        <w:rPr>
          <w:rFonts w:ascii="Times New Roman" w:hAnsi="Times New Roman"/>
          <w:sz w:val="28"/>
          <w:szCs w:val="28"/>
          <w:lang w:val="uk-UA"/>
        </w:rPr>
        <w:t>7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7C3FBA">
        <w:rPr>
          <w:rFonts w:ascii="Times New Roman" w:hAnsi="Times New Roman"/>
          <w:sz w:val="28"/>
          <w:szCs w:val="28"/>
          <w:lang w:val="uk-UA"/>
        </w:rPr>
        <w:t>36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/202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>
        <w:rPr>
          <w:rFonts w:ascii="Times New Roman" w:hAnsi="Times New Roman"/>
          <w:sz w:val="28"/>
          <w:szCs w:val="28"/>
          <w:lang w:val="uk-UA"/>
        </w:rPr>
        <w:t>«</w:t>
      </w:r>
      <w:r w:rsidR="007C3FBA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7C3FBA">
        <w:rPr>
          <w:rFonts w:ascii="Times New Roman" w:hAnsi="Times New Roman"/>
          <w:sz w:val="28"/>
          <w:lang w:val="en-US"/>
        </w:rPr>
        <w:t>V</w:t>
      </w:r>
      <w:r w:rsidR="007C3FBA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</w:t>
      </w:r>
      <w:r w:rsidR="007C3FBA" w:rsidRPr="00844057">
        <w:rPr>
          <w:rFonts w:ascii="Times New Roman" w:hAnsi="Times New Roman"/>
          <w:sz w:val="28"/>
          <w:szCs w:val="28"/>
          <w:lang w:val="uk-UA"/>
        </w:rPr>
        <w:t>2553800000</w:t>
      </w:r>
      <w:r w:rsidR="007C3FBA" w:rsidRPr="00E031DD">
        <w:rPr>
          <w:rFonts w:ascii="Times New Roman" w:hAnsi="Times New Roman"/>
          <w:sz w:val="28"/>
          <w:szCs w:val="28"/>
          <w:lang w:val="uk-UA"/>
        </w:rPr>
        <w:t>)»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0903E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11.06.2024 року № 6-38/2024 «</w:t>
      </w:r>
      <w:r w:rsidR="000903E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0903E0" w:rsidRPr="00E031DD">
        <w:rPr>
          <w:rFonts w:ascii="Times New Roman" w:hAnsi="Times New Roman"/>
          <w:sz w:val="28"/>
          <w:lang w:val="en-US"/>
        </w:rPr>
        <w:t>V</w:t>
      </w:r>
      <w:r w:rsidR="000903E0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256A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A256AD">
        <w:rPr>
          <w:rFonts w:ascii="Times New Roman" w:hAnsi="Times New Roman"/>
          <w:sz w:val="28"/>
          <w:szCs w:val="28"/>
          <w:lang w:val="uk-UA"/>
        </w:rPr>
        <w:t>06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A256AD">
        <w:rPr>
          <w:rFonts w:ascii="Times New Roman" w:hAnsi="Times New Roman"/>
          <w:sz w:val="28"/>
          <w:szCs w:val="28"/>
          <w:lang w:val="uk-UA"/>
        </w:rPr>
        <w:t>8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A256AD">
        <w:rPr>
          <w:rFonts w:ascii="Times New Roman" w:hAnsi="Times New Roman"/>
          <w:sz w:val="28"/>
          <w:szCs w:val="28"/>
          <w:lang w:val="uk-UA"/>
        </w:rPr>
        <w:t>8-39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A256A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256AD" w:rsidRPr="00E031DD">
        <w:rPr>
          <w:rFonts w:ascii="Times New Roman" w:hAnsi="Times New Roman"/>
          <w:sz w:val="28"/>
          <w:lang w:val="en-US"/>
        </w:rPr>
        <w:t>V</w:t>
      </w:r>
      <w:r w:rsidR="00A256A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5CC0" w:rsidRPr="001E1D7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3C3" w:rsidRPr="00F662F0" w:rsidRDefault="00C733C3" w:rsidP="00F662F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62F0"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2024 рік Управління  комунального майна та земельних відносин  Ніжинської  міської  ради Чернігівської області</w:t>
      </w:r>
      <w:r w:rsidR="00F6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>за  КПКВ 31101</w:t>
      </w:r>
      <w:r w:rsidR="00AE47FE">
        <w:rPr>
          <w:rFonts w:ascii="Times New Roman" w:hAnsi="Times New Roman"/>
          <w:sz w:val="28"/>
          <w:szCs w:val="28"/>
          <w:lang w:val="uk-UA"/>
        </w:rPr>
        <w:t>8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0, </w:t>
      </w:r>
      <w:r w:rsidR="000903E0">
        <w:rPr>
          <w:rFonts w:ascii="Times New Roman" w:hAnsi="Times New Roman"/>
          <w:sz w:val="28"/>
          <w:szCs w:val="28"/>
          <w:lang w:val="uk-UA"/>
        </w:rPr>
        <w:t xml:space="preserve">3117130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в новій редакції,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03E0" w:rsidRPr="00AE47FE" w:rsidRDefault="004D75CD" w:rsidP="00AE47FE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Начальник  Управління комунального</w:t>
      </w:r>
    </w:p>
    <w:p w:rsidR="004D75CD" w:rsidRPr="001C5CC0" w:rsidRDefault="000903E0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майна та земельних відносин   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E031DD" w:rsidRDefault="00165248" w:rsidP="00BB646E">
      <w:pPr>
        <w:rPr>
          <w:sz w:val="28"/>
          <w:szCs w:val="28"/>
          <w:lang w:val="uk-UA"/>
        </w:rPr>
      </w:pPr>
    </w:p>
    <w:sectPr w:rsidR="00165248" w:rsidRPr="00E031DD" w:rsidSect="007F19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3556"/>
    <w:rsid w:val="00045D55"/>
    <w:rsid w:val="000903E0"/>
    <w:rsid w:val="000B2659"/>
    <w:rsid w:val="000B7C9B"/>
    <w:rsid w:val="000F1C2F"/>
    <w:rsid w:val="000F1CBD"/>
    <w:rsid w:val="001331F5"/>
    <w:rsid w:val="00165248"/>
    <w:rsid w:val="00167C00"/>
    <w:rsid w:val="001A47AF"/>
    <w:rsid w:val="001C2C10"/>
    <w:rsid w:val="001C5CC0"/>
    <w:rsid w:val="001E1D70"/>
    <w:rsid w:val="001E3549"/>
    <w:rsid w:val="002022BA"/>
    <w:rsid w:val="002135A9"/>
    <w:rsid w:val="00225F84"/>
    <w:rsid w:val="002946E1"/>
    <w:rsid w:val="0029731D"/>
    <w:rsid w:val="002C7934"/>
    <w:rsid w:val="00317521"/>
    <w:rsid w:val="00331C70"/>
    <w:rsid w:val="00333E90"/>
    <w:rsid w:val="00354140"/>
    <w:rsid w:val="00361BE4"/>
    <w:rsid w:val="00391CDE"/>
    <w:rsid w:val="003A4792"/>
    <w:rsid w:val="003B6400"/>
    <w:rsid w:val="00434905"/>
    <w:rsid w:val="004D75CD"/>
    <w:rsid w:val="0052677E"/>
    <w:rsid w:val="00631627"/>
    <w:rsid w:val="006A63DE"/>
    <w:rsid w:val="006D77E7"/>
    <w:rsid w:val="00733ABE"/>
    <w:rsid w:val="00741957"/>
    <w:rsid w:val="00754A4F"/>
    <w:rsid w:val="00771F6E"/>
    <w:rsid w:val="007B7F8A"/>
    <w:rsid w:val="007C3FBA"/>
    <w:rsid w:val="007F190C"/>
    <w:rsid w:val="007F47D2"/>
    <w:rsid w:val="00824FCD"/>
    <w:rsid w:val="00844057"/>
    <w:rsid w:val="0085699E"/>
    <w:rsid w:val="008D1F55"/>
    <w:rsid w:val="008F69E5"/>
    <w:rsid w:val="00910C7A"/>
    <w:rsid w:val="00916766"/>
    <w:rsid w:val="00947CF2"/>
    <w:rsid w:val="0095369A"/>
    <w:rsid w:val="0096636B"/>
    <w:rsid w:val="009C69A7"/>
    <w:rsid w:val="009E521C"/>
    <w:rsid w:val="009F3CA0"/>
    <w:rsid w:val="00A0071F"/>
    <w:rsid w:val="00A256AD"/>
    <w:rsid w:val="00A305C9"/>
    <w:rsid w:val="00A46726"/>
    <w:rsid w:val="00A84019"/>
    <w:rsid w:val="00AB030E"/>
    <w:rsid w:val="00AB2A7B"/>
    <w:rsid w:val="00AE47FE"/>
    <w:rsid w:val="00AF57CC"/>
    <w:rsid w:val="00AF7094"/>
    <w:rsid w:val="00B009C7"/>
    <w:rsid w:val="00B27924"/>
    <w:rsid w:val="00B61768"/>
    <w:rsid w:val="00B873FC"/>
    <w:rsid w:val="00B95256"/>
    <w:rsid w:val="00BB2CA1"/>
    <w:rsid w:val="00BB646E"/>
    <w:rsid w:val="00BD65CB"/>
    <w:rsid w:val="00C045B6"/>
    <w:rsid w:val="00C0715B"/>
    <w:rsid w:val="00C150CC"/>
    <w:rsid w:val="00C1787F"/>
    <w:rsid w:val="00C36043"/>
    <w:rsid w:val="00C57855"/>
    <w:rsid w:val="00C628CC"/>
    <w:rsid w:val="00C733C3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031DD"/>
    <w:rsid w:val="00E1709C"/>
    <w:rsid w:val="00EB2D94"/>
    <w:rsid w:val="00EC4936"/>
    <w:rsid w:val="00ED251F"/>
    <w:rsid w:val="00ED7750"/>
    <w:rsid w:val="00F20805"/>
    <w:rsid w:val="00F30153"/>
    <w:rsid w:val="00F662F0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0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5527-BC31-4F7E-965F-C5C49782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2024-02-14T14:13:00Z</cp:lastPrinted>
  <dcterms:created xsi:type="dcterms:W3CDTF">2024-08-15T13:18:00Z</dcterms:created>
  <dcterms:modified xsi:type="dcterms:W3CDTF">2024-08-15T13:20:00Z</dcterms:modified>
</cp:coreProperties>
</file>